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82" w:rsidRDefault="00937960">
      <w:pPr>
        <w:pStyle w:val="Heading1"/>
        <w:ind w:left="2775" w:right="2476"/>
      </w:pPr>
      <w:bookmarkStart w:id="0" w:name="Student_Satisfaction_Survey_2021-22"/>
      <w:bookmarkEnd w:id="0"/>
      <w:r>
        <w:t>Student</w:t>
      </w:r>
      <w:r>
        <w:rPr>
          <w:spacing w:val="-11"/>
        </w:rPr>
        <w:t xml:space="preserve"> </w:t>
      </w:r>
      <w:r>
        <w:t>Satisfaction</w:t>
      </w:r>
      <w:r>
        <w:rPr>
          <w:spacing w:val="-15"/>
        </w:rPr>
        <w:t xml:space="preserve"> </w:t>
      </w:r>
      <w:r>
        <w:t>Survey</w:t>
      </w:r>
      <w:r>
        <w:rPr>
          <w:spacing w:val="-13"/>
        </w:rPr>
        <w:t xml:space="preserve"> </w:t>
      </w:r>
      <w:r>
        <w:t>2022</w:t>
      </w:r>
      <w:r>
        <w:t>-2</w:t>
      </w:r>
      <w:r w:rsidR="0084567C">
        <w:t>3</w:t>
      </w:r>
      <w:bookmarkStart w:id="1" w:name="_GoBack"/>
      <w:bookmarkEnd w:id="1"/>
    </w:p>
    <w:p w:rsidR="00A43882" w:rsidRDefault="00937960">
      <w:pPr>
        <w:pStyle w:val="ListParagraph"/>
        <w:numPr>
          <w:ilvl w:val="1"/>
          <w:numId w:val="2"/>
        </w:numPr>
        <w:tabs>
          <w:tab w:val="left" w:pos="1473"/>
        </w:tabs>
        <w:spacing w:before="250" w:line="276" w:lineRule="auto"/>
        <w:ind w:right="112" w:firstLine="720"/>
        <w:jc w:val="both"/>
        <w:rPr>
          <w:sz w:val="28"/>
        </w:rPr>
      </w:pPr>
      <w:r>
        <w:rPr>
          <w:b/>
          <w:sz w:val="28"/>
        </w:rPr>
        <w:t xml:space="preserve">Introduction: </w:t>
      </w:r>
      <w:r>
        <w:rPr>
          <w:sz w:val="28"/>
        </w:rPr>
        <w:t>The purpose of any educational institution is to provide</w:t>
      </w:r>
      <w:r>
        <w:rPr>
          <w:spacing w:val="1"/>
          <w:sz w:val="28"/>
        </w:rPr>
        <w:t xml:space="preserve"> </w:t>
      </w:r>
      <w:r>
        <w:rPr>
          <w:sz w:val="28"/>
        </w:rPr>
        <w:t>quality education to the students who enter in to the portals of that institution.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Therefore, students are the main stakeholders of an educational </w:t>
      </w:r>
      <w:r>
        <w:rPr>
          <w:sz w:val="28"/>
        </w:rPr>
        <w:t>institution. The</w:t>
      </w:r>
      <w:r>
        <w:rPr>
          <w:spacing w:val="1"/>
          <w:sz w:val="28"/>
        </w:rPr>
        <w:t xml:space="preserve"> </w:t>
      </w:r>
      <w:r>
        <w:rPr>
          <w:sz w:val="28"/>
        </w:rPr>
        <w:t>higher</w:t>
      </w:r>
      <w:r>
        <w:rPr>
          <w:spacing w:val="1"/>
          <w:sz w:val="28"/>
        </w:rPr>
        <w:t xml:space="preserve"> </w:t>
      </w:r>
      <w:r>
        <w:rPr>
          <w:sz w:val="28"/>
        </w:rPr>
        <w:t>education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India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day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demanding</w:t>
      </w:r>
      <w:r>
        <w:rPr>
          <w:spacing w:val="1"/>
          <w:sz w:val="28"/>
        </w:rPr>
        <w:t xml:space="preserve"> </w:t>
      </w:r>
      <w:r>
        <w:rPr>
          <w:sz w:val="28"/>
        </w:rPr>
        <w:t>excellence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employability. Keeping this in view the Besant Evening College is trying to</w:t>
      </w:r>
      <w:r>
        <w:rPr>
          <w:spacing w:val="1"/>
          <w:sz w:val="28"/>
        </w:rPr>
        <w:t xml:space="preserve"> </w:t>
      </w:r>
      <w:r>
        <w:rPr>
          <w:sz w:val="28"/>
        </w:rPr>
        <w:t>impart top quality education to those who aspire for education while they earn or</w:t>
      </w:r>
      <w:r>
        <w:rPr>
          <w:spacing w:val="1"/>
          <w:sz w:val="28"/>
        </w:rPr>
        <w:t xml:space="preserve"> </w:t>
      </w:r>
      <w:r>
        <w:rPr>
          <w:sz w:val="28"/>
        </w:rPr>
        <w:t>pursue o</w:t>
      </w:r>
      <w:r>
        <w:rPr>
          <w:sz w:val="28"/>
        </w:rPr>
        <w:t>ther professional courses. Feedback mechanism both formal and non-</w:t>
      </w:r>
      <w:r>
        <w:rPr>
          <w:spacing w:val="1"/>
          <w:sz w:val="28"/>
        </w:rPr>
        <w:t xml:space="preserve"> </w:t>
      </w:r>
      <w:r>
        <w:rPr>
          <w:sz w:val="28"/>
        </w:rPr>
        <w:t>formal</w:t>
      </w:r>
      <w:r>
        <w:rPr>
          <w:spacing w:val="1"/>
          <w:sz w:val="28"/>
        </w:rPr>
        <w:t xml:space="preserve"> </w:t>
      </w:r>
      <w:r>
        <w:rPr>
          <w:sz w:val="28"/>
        </w:rPr>
        <w:t>constitutes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integral</w:t>
      </w:r>
      <w:r>
        <w:rPr>
          <w:spacing w:val="1"/>
          <w:sz w:val="28"/>
        </w:rPr>
        <w:t xml:space="preserve"> </w:t>
      </w:r>
      <w:r>
        <w:rPr>
          <w:sz w:val="28"/>
        </w:rPr>
        <w:t>part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quality</w:t>
      </w:r>
      <w:r>
        <w:rPr>
          <w:spacing w:val="1"/>
          <w:sz w:val="28"/>
        </w:rPr>
        <w:t xml:space="preserve"> </w:t>
      </w:r>
      <w:r>
        <w:rPr>
          <w:sz w:val="28"/>
        </w:rPr>
        <w:t>sustenance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71"/>
          <w:sz w:val="28"/>
        </w:rPr>
        <w:t xml:space="preserve"> </w:t>
      </w:r>
      <w:r>
        <w:rPr>
          <w:sz w:val="28"/>
        </w:rPr>
        <w:t>quality</w:t>
      </w:r>
      <w:r>
        <w:rPr>
          <w:spacing w:val="1"/>
          <w:sz w:val="28"/>
        </w:rPr>
        <w:t xml:space="preserve"> </w:t>
      </w:r>
      <w:r>
        <w:rPr>
          <w:sz w:val="28"/>
        </w:rPr>
        <w:t>improvement.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background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student</w:t>
      </w:r>
      <w:r>
        <w:rPr>
          <w:spacing w:val="-3"/>
          <w:sz w:val="28"/>
        </w:rPr>
        <w:t xml:space="preserve"> </w:t>
      </w:r>
      <w:r>
        <w:rPr>
          <w:sz w:val="28"/>
        </w:rPr>
        <w:t>satisfaction</w:t>
      </w:r>
      <w:r>
        <w:rPr>
          <w:spacing w:val="-7"/>
          <w:sz w:val="28"/>
        </w:rPr>
        <w:t xml:space="preserve"> </w:t>
      </w:r>
      <w:r>
        <w:rPr>
          <w:sz w:val="28"/>
        </w:rPr>
        <w:t>survey</w:t>
      </w:r>
      <w:r>
        <w:rPr>
          <w:spacing w:val="-7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conducted.</w:t>
      </w:r>
    </w:p>
    <w:p w:rsidR="00A43882" w:rsidRDefault="00937960">
      <w:pPr>
        <w:pStyle w:val="ListParagraph"/>
        <w:numPr>
          <w:ilvl w:val="1"/>
          <w:numId w:val="2"/>
        </w:numPr>
        <w:tabs>
          <w:tab w:val="left" w:pos="1477"/>
        </w:tabs>
        <w:spacing w:before="115" w:line="276" w:lineRule="auto"/>
        <w:ind w:right="110" w:firstLine="720"/>
        <w:jc w:val="both"/>
        <w:rPr>
          <w:sz w:val="28"/>
        </w:rPr>
      </w:pPr>
      <w:r>
        <w:rPr>
          <w:b/>
          <w:sz w:val="28"/>
        </w:rPr>
        <w:t>Objective of the Study</w:t>
      </w:r>
      <w:r>
        <w:rPr>
          <w:sz w:val="28"/>
        </w:rPr>
        <w:t>: The institutions</w:t>
      </w:r>
      <w:r>
        <w:rPr>
          <w:sz w:val="28"/>
        </w:rPr>
        <w:t xml:space="preserve"> of the present day should try</w:t>
      </w:r>
      <w:r>
        <w:rPr>
          <w:spacing w:val="1"/>
          <w:sz w:val="28"/>
        </w:rPr>
        <w:t xml:space="preserve"> </w:t>
      </w:r>
      <w:r>
        <w:rPr>
          <w:sz w:val="28"/>
        </w:rPr>
        <w:t>to increase the quality of education and increase the contentment level of the</w:t>
      </w:r>
      <w:r>
        <w:rPr>
          <w:spacing w:val="1"/>
          <w:sz w:val="28"/>
        </w:rPr>
        <w:t xml:space="preserve"> </w:t>
      </w:r>
      <w:r>
        <w:rPr>
          <w:sz w:val="28"/>
        </w:rPr>
        <w:t>undergraduates.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objective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mind</w:t>
      </w:r>
      <w:r>
        <w:rPr>
          <w:spacing w:val="1"/>
          <w:sz w:val="28"/>
        </w:rPr>
        <w:t xml:space="preserve"> </w:t>
      </w:r>
      <w:r>
        <w:rPr>
          <w:sz w:val="28"/>
        </w:rPr>
        <w:t>student</w:t>
      </w:r>
      <w:r>
        <w:rPr>
          <w:spacing w:val="1"/>
          <w:sz w:val="28"/>
        </w:rPr>
        <w:t xml:space="preserve"> </w:t>
      </w:r>
      <w:r>
        <w:rPr>
          <w:sz w:val="28"/>
        </w:rPr>
        <w:t>satisfaction</w:t>
      </w:r>
      <w:r>
        <w:rPr>
          <w:spacing w:val="1"/>
          <w:sz w:val="28"/>
        </w:rPr>
        <w:t xml:space="preserve"> </w:t>
      </w:r>
      <w:r>
        <w:rPr>
          <w:sz w:val="28"/>
        </w:rPr>
        <w:t>survey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-67"/>
          <w:sz w:val="28"/>
        </w:rPr>
        <w:t xml:space="preserve"> </w:t>
      </w:r>
      <w:r>
        <w:rPr>
          <w:sz w:val="28"/>
        </w:rPr>
        <w:t>conducted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college.</w:t>
      </w:r>
    </w:p>
    <w:p w:rsidR="00A43882" w:rsidRDefault="00937960">
      <w:pPr>
        <w:pStyle w:val="ListParagraph"/>
        <w:numPr>
          <w:ilvl w:val="1"/>
          <w:numId w:val="2"/>
        </w:numPr>
        <w:tabs>
          <w:tab w:val="left" w:pos="1516"/>
        </w:tabs>
        <w:spacing w:before="122" w:line="276" w:lineRule="auto"/>
        <w:ind w:right="108" w:firstLine="720"/>
        <w:jc w:val="both"/>
        <w:rPr>
          <w:sz w:val="28"/>
        </w:rPr>
      </w:pPr>
      <w:r>
        <w:rPr>
          <w:b/>
          <w:sz w:val="28"/>
        </w:rPr>
        <w:t xml:space="preserve">Sources of Data: </w:t>
      </w:r>
      <w:r>
        <w:rPr>
          <w:sz w:val="28"/>
        </w:rPr>
        <w:t>To evaluate the satisfactio</w:t>
      </w:r>
      <w:r>
        <w:rPr>
          <w:sz w:val="28"/>
        </w:rPr>
        <w:t>n level of the students</w:t>
      </w:r>
      <w:r>
        <w:rPr>
          <w:spacing w:val="1"/>
          <w:sz w:val="28"/>
        </w:rPr>
        <w:t xml:space="preserve"> </w:t>
      </w:r>
      <w:r>
        <w:rPr>
          <w:sz w:val="28"/>
        </w:rPr>
        <w:t>about the facilities available</w:t>
      </w:r>
      <w:r>
        <w:rPr>
          <w:spacing w:val="1"/>
          <w:sz w:val="28"/>
        </w:rPr>
        <w:t xml:space="preserve"> </w:t>
      </w:r>
      <w:r>
        <w:rPr>
          <w:sz w:val="28"/>
        </w:rPr>
        <w:t>in the college a student satisfaction survey was</w:t>
      </w:r>
      <w:r>
        <w:rPr>
          <w:spacing w:val="1"/>
          <w:sz w:val="28"/>
        </w:rPr>
        <w:t xml:space="preserve"> </w:t>
      </w:r>
      <w:r>
        <w:rPr>
          <w:sz w:val="28"/>
        </w:rPr>
        <w:t>conducted during the third week of September, when the delayed academic year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 about to close. Pre designed schedules, based on the format supplied by </w:t>
      </w:r>
      <w:r>
        <w:rPr>
          <w:sz w:val="28"/>
        </w:rPr>
        <w:t>NAAC</w:t>
      </w:r>
      <w:r>
        <w:rPr>
          <w:spacing w:val="-67"/>
          <w:sz w:val="28"/>
        </w:rPr>
        <w:t xml:space="preserve"> </w:t>
      </w:r>
      <w:r>
        <w:rPr>
          <w:sz w:val="28"/>
        </w:rPr>
        <w:t>were distributed to the respondents. The various attributes have been measured</w:t>
      </w:r>
      <w:r>
        <w:rPr>
          <w:spacing w:val="1"/>
          <w:sz w:val="28"/>
        </w:rPr>
        <w:t xml:space="preserve"> </w:t>
      </w:r>
      <w:r>
        <w:rPr>
          <w:sz w:val="28"/>
        </w:rPr>
        <w:t>with a 5-point scale. Information has been gathered from a sample of 5</w:t>
      </w:r>
      <w:r w:rsidR="009F3AAE">
        <w:rPr>
          <w:sz w:val="28"/>
        </w:rPr>
        <w:t>1</w:t>
      </w:r>
      <w:r>
        <w:rPr>
          <w:sz w:val="28"/>
        </w:rPr>
        <w:t xml:space="preserve"> student</w:t>
      </w:r>
      <w:r>
        <w:rPr>
          <w:spacing w:val="1"/>
          <w:sz w:val="28"/>
        </w:rPr>
        <w:t xml:space="preserve"> </w:t>
      </w:r>
      <w:r>
        <w:rPr>
          <w:sz w:val="28"/>
        </w:rPr>
        <w:t>respondents</w:t>
      </w:r>
      <w:bookmarkStart w:id="2" w:name="2.0_Analysis_and_Interpretation:_The_res"/>
      <w:bookmarkEnd w:id="2"/>
      <w:r>
        <w:rPr>
          <w:sz w:val="28"/>
        </w:rPr>
        <w:t>.</w:t>
      </w:r>
    </w:p>
    <w:p w:rsidR="00A43882" w:rsidRDefault="00937960">
      <w:pPr>
        <w:pStyle w:val="Heading1"/>
        <w:spacing w:before="125" w:line="276" w:lineRule="auto"/>
        <w:ind w:firstLine="720"/>
        <w:jc w:val="both"/>
      </w:pPr>
      <w:r>
        <w:t>2.0 Analysis and Interpretation: The results of the study show the</w:t>
      </w:r>
      <w:r>
        <w:rPr>
          <w:spacing w:val="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re</w:t>
      </w:r>
      <w:r>
        <w:t>sults: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603"/>
        </w:tabs>
        <w:spacing w:before="115" w:line="276" w:lineRule="auto"/>
        <w:ind w:right="102" w:firstLine="0"/>
        <w:jc w:val="both"/>
        <w:rPr>
          <w:sz w:val="28"/>
        </w:rPr>
      </w:pPr>
      <w:r>
        <w:rPr>
          <w:b/>
          <w:sz w:val="28"/>
        </w:rPr>
        <w:t xml:space="preserve">Syllabus Completion: </w:t>
      </w:r>
      <w:r>
        <w:rPr>
          <w:sz w:val="28"/>
        </w:rPr>
        <w:t>Curriculum delivery is</w:t>
      </w:r>
      <w:r>
        <w:rPr>
          <w:spacing w:val="70"/>
          <w:sz w:val="28"/>
        </w:rPr>
        <w:t xml:space="preserve"> </w:t>
      </w:r>
      <w:r>
        <w:rPr>
          <w:sz w:val="28"/>
        </w:rPr>
        <w:t>an integral part of education</w:t>
      </w:r>
      <w:r>
        <w:rPr>
          <w:spacing w:val="1"/>
          <w:sz w:val="28"/>
        </w:rPr>
        <w:t xml:space="preserve"> </w:t>
      </w:r>
      <w:r>
        <w:rPr>
          <w:sz w:val="28"/>
        </w:rPr>
        <w:t>and completion of the syllabus is an important part of the teaching and learning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process. A total of </w:t>
      </w:r>
      <w:r w:rsidR="0084567C">
        <w:rPr>
          <w:sz w:val="28"/>
        </w:rPr>
        <w:t>72.5</w:t>
      </w:r>
      <w:r>
        <w:rPr>
          <w:sz w:val="28"/>
        </w:rPr>
        <w:t xml:space="preserve"> per cent of the respondents opined that 85 to 100 percent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the syllabus has been completed, </w:t>
      </w:r>
      <w:r w:rsidR="0084567C">
        <w:rPr>
          <w:sz w:val="28"/>
        </w:rPr>
        <w:t>23.5</w:t>
      </w:r>
      <w:r>
        <w:rPr>
          <w:sz w:val="28"/>
        </w:rPr>
        <w:t xml:space="preserve"> percent opined that 75 to 84 per cent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syllabus</w:t>
      </w:r>
      <w:r>
        <w:rPr>
          <w:spacing w:val="12"/>
          <w:sz w:val="28"/>
        </w:rPr>
        <w:t xml:space="preserve"> </w:t>
      </w:r>
      <w:r>
        <w:rPr>
          <w:sz w:val="28"/>
        </w:rPr>
        <w:t>has</w:t>
      </w:r>
      <w:r>
        <w:rPr>
          <w:spacing w:val="12"/>
          <w:sz w:val="28"/>
        </w:rPr>
        <w:t xml:space="preserve"> </w:t>
      </w:r>
      <w:r>
        <w:rPr>
          <w:sz w:val="28"/>
        </w:rPr>
        <w:t>been</w:t>
      </w:r>
      <w:r>
        <w:rPr>
          <w:spacing w:val="4"/>
          <w:sz w:val="28"/>
        </w:rPr>
        <w:t xml:space="preserve"> </w:t>
      </w:r>
      <w:r>
        <w:rPr>
          <w:sz w:val="28"/>
        </w:rPr>
        <w:t>completed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4"/>
          <w:sz w:val="28"/>
        </w:rPr>
        <w:t xml:space="preserve"> </w:t>
      </w:r>
      <w:r w:rsidR="0084567C"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per</w:t>
      </w:r>
      <w:r>
        <w:rPr>
          <w:spacing w:val="3"/>
          <w:sz w:val="28"/>
        </w:rPr>
        <w:t xml:space="preserve"> </w:t>
      </w:r>
      <w:r>
        <w:rPr>
          <w:sz w:val="28"/>
        </w:rPr>
        <w:t>cent</w:t>
      </w:r>
      <w:r>
        <w:rPr>
          <w:spacing w:val="9"/>
          <w:sz w:val="28"/>
        </w:rPr>
        <w:t xml:space="preserve"> </w:t>
      </w:r>
      <w:r>
        <w:rPr>
          <w:sz w:val="28"/>
        </w:rPr>
        <w:t>opined</w:t>
      </w:r>
      <w:r>
        <w:rPr>
          <w:spacing w:val="10"/>
          <w:sz w:val="28"/>
        </w:rPr>
        <w:t xml:space="preserve"> </w:t>
      </w:r>
      <w:r>
        <w:rPr>
          <w:sz w:val="28"/>
        </w:rPr>
        <w:t>that</w:t>
      </w:r>
      <w:r>
        <w:rPr>
          <w:spacing w:val="9"/>
          <w:sz w:val="28"/>
        </w:rPr>
        <w:t xml:space="preserve"> </w:t>
      </w:r>
      <w:r>
        <w:rPr>
          <w:sz w:val="28"/>
        </w:rPr>
        <w:t>55</w:t>
      </w:r>
      <w:r>
        <w:rPr>
          <w:spacing w:val="9"/>
          <w:sz w:val="28"/>
        </w:rPr>
        <w:t xml:space="preserve"> </w:t>
      </w:r>
      <w:r>
        <w:rPr>
          <w:sz w:val="28"/>
        </w:rPr>
        <w:t>to</w:t>
      </w:r>
    </w:p>
    <w:p w:rsidR="00A43882" w:rsidRDefault="00937960">
      <w:pPr>
        <w:pStyle w:val="BodyText"/>
        <w:spacing w:before="2" w:line="278" w:lineRule="auto"/>
        <w:ind w:left="319" w:right="126"/>
      </w:pPr>
      <w:r>
        <w:t>69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syllabus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completed</w:t>
      </w:r>
      <w:r w:rsidR="0084567C">
        <w:rPr>
          <w:spacing w:val="1"/>
        </w:rPr>
        <w:t>.</w:t>
      </w:r>
    </w:p>
    <w:p w:rsidR="00A43882" w:rsidRDefault="00A43882">
      <w:pPr>
        <w:spacing w:line="278" w:lineRule="auto"/>
        <w:sectPr w:rsidR="00A43882">
          <w:type w:val="continuous"/>
          <w:pgSz w:w="11910" w:h="16840"/>
          <w:pgMar w:top="1340" w:right="1320" w:bottom="280" w:left="1020" w:header="720" w:footer="720" w:gutter="0"/>
          <w:cols w:space="720"/>
        </w:sectPr>
      </w:pP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75" w:line="276" w:lineRule="auto"/>
        <w:ind w:left="113" w:right="523" w:firstLine="0"/>
        <w:jc w:val="both"/>
        <w:rPr>
          <w:sz w:val="28"/>
        </w:rPr>
      </w:pPr>
      <w:r>
        <w:rPr>
          <w:b/>
          <w:sz w:val="28"/>
        </w:rPr>
        <w:lastRenderedPageBreak/>
        <w:t>Teachers’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Preparedness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Classes: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total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 w:rsidR="009F3AAE">
        <w:rPr>
          <w:sz w:val="28"/>
        </w:rPr>
        <w:t>39.2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cent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respondents felt that the teachers prepare thoroughly, </w:t>
      </w:r>
      <w:r w:rsidR="009F3AAE">
        <w:rPr>
          <w:sz w:val="28"/>
        </w:rPr>
        <w:t>56.9</w:t>
      </w:r>
      <w:r>
        <w:rPr>
          <w:sz w:val="28"/>
        </w:rPr>
        <w:t xml:space="preserve"> per cent opined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teachers prepare satisfactorily and </w:t>
      </w:r>
      <w:r w:rsidR="009F3AAE">
        <w:rPr>
          <w:sz w:val="28"/>
        </w:rPr>
        <w:t>3.9</w:t>
      </w:r>
      <w:r>
        <w:rPr>
          <w:sz w:val="28"/>
        </w:rPr>
        <w:t xml:space="preserve"> percent feel that the teachers prepare</w:t>
      </w:r>
      <w:r>
        <w:rPr>
          <w:spacing w:val="1"/>
          <w:sz w:val="28"/>
        </w:rPr>
        <w:t xml:space="preserve"> </w:t>
      </w:r>
      <w:r>
        <w:rPr>
          <w:sz w:val="28"/>
        </w:rPr>
        <w:t>poorly.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23" w:line="276" w:lineRule="auto"/>
        <w:ind w:left="113" w:right="522" w:firstLine="0"/>
        <w:jc w:val="both"/>
        <w:rPr>
          <w:sz w:val="28"/>
        </w:rPr>
      </w:pPr>
      <w:r>
        <w:rPr>
          <w:b/>
          <w:sz w:val="28"/>
        </w:rPr>
        <w:t>Ability of the Teachers to Communicate</w:t>
      </w:r>
      <w:r>
        <w:rPr>
          <w:sz w:val="28"/>
        </w:rPr>
        <w:t xml:space="preserve">: A total of </w:t>
      </w:r>
      <w:r w:rsidR="009F3AAE">
        <w:rPr>
          <w:sz w:val="28"/>
        </w:rPr>
        <w:t>64.7</w:t>
      </w:r>
      <w:r>
        <w:rPr>
          <w:sz w:val="28"/>
        </w:rPr>
        <w:t xml:space="preserve"> per cent of the</w:t>
      </w:r>
      <w:r>
        <w:rPr>
          <w:spacing w:val="1"/>
          <w:sz w:val="28"/>
        </w:rPr>
        <w:t xml:space="preserve"> </w:t>
      </w:r>
      <w:r>
        <w:rPr>
          <w:sz w:val="28"/>
        </w:rPr>
        <w:t>respondents perceive that the teachers are always able to communicate well and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another </w:t>
      </w:r>
      <w:r w:rsidR="009F3AAE">
        <w:rPr>
          <w:sz w:val="28"/>
        </w:rPr>
        <w:t>21.6</w:t>
      </w:r>
      <w:r>
        <w:rPr>
          <w:sz w:val="28"/>
        </w:rPr>
        <w:t xml:space="preserve"> per cent of the respondents perceive that the teachers are sometimes</w:t>
      </w:r>
      <w:r>
        <w:rPr>
          <w:spacing w:val="1"/>
          <w:sz w:val="28"/>
        </w:rPr>
        <w:t xml:space="preserve"> </w:t>
      </w:r>
      <w:r>
        <w:rPr>
          <w:sz w:val="28"/>
        </w:rPr>
        <w:t>able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communicate</w:t>
      </w:r>
      <w:r>
        <w:rPr>
          <w:spacing w:val="2"/>
          <w:sz w:val="28"/>
        </w:rPr>
        <w:t xml:space="preserve"> </w:t>
      </w:r>
      <w:r>
        <w:rPr>
          <w:sz w:val="28"/>
        </w:rPr>
        <w:t>well.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18" w:line="276" w:lineRule="auto"/>
        <w:ind w:left="113" w:right="520" w:firstLine="0"/>
        <w:jc w:val="both"/>
        <w:rPr>
          <w:sz w:val="28"/>
        </w:rPr>
      </w:pPr>
      <w:r>
        <w:rPr>
          <w:b/>
          <w:sz w:val="28"/>
        </w:rPr>
        <w:t xml:space="preserve">Teacher’s Approach to Teaching: </w:t>
      </w:r>
      <w:r>
        <w:rPr>
          <w:sz w:val="28"/>
        </w:rPr>
        <w:t xml:space="preserve">A total of </w:t>
      </w:r>
      <w:r w:rsidR="009F3AAE">
        <w:rPr>
          <w:sz w:val="28"/>
        </w:rPr>
        <w:t>27.5</w:t>
      </w:r>
      <w:r>
        <w:rPr>
          <w:sz w:val="28"/>
        </w:rPr>
        <w:t xml:space="preserve"> per cent of the resp</w:t>
      </w:r>
      <w:r>
        <w:rPr>
          <w:sz w:val="28"/>
        </w:rPr>
        <w:t>ondents</w:t>
      </w:r>
      <w:r>
        <w:rPr>
          <w:spacing w:val="-67"/>
          <w:sz w:val="28"/>
        </w:rPr>
        <w:t xml:space="preserve"> </w:t>
      </w:r>
      <w:r>
        <w:rPr>
          <w:sz w:val="28"/>
        </w:rPr>
        <w:t>perceive that the teachers</w:t>
      </w:r>
      <w:r>
        <w:rPr>
          <w:spacing w:val="1"/>
          <w:sz w:val="28"/>
        </w:rPr>
        <w:t xml:space="preserve"> </w:t>
      </w:r>
      <w:r>
        <w:rPr>
          <w:sz w:val="28"/>
        </w:rPr>
        <w:t>approach to teaching can be described as</w:t>
      </w:r>
      <w:r>
        <w:rPr>
          <w:spacing w:val="70"/>
          <w:sz w:val="28"/>
        </w:rPr>
        <w:t xml:space="preserve"> </w:t>
      </w:r>
      <w:r>
        <w:rPr>
          <w:sz w:val="28"/>
        </w:rPr>
        <w:t>excellent,</w:t>
      </w:r>
      <w:r>
        <w:rPr>
          <w:spacing w:val="1"/>
          <w:sz w:val="28"/>
        </w:rPr>
        <w:t xml:space="preserve"> </w:t>
      </w:r>
      <w:r w:rsidR="009F3AAE">
        <w:rPr>
          <w:sz w:val="28"/>
        </w:rPr>
        <w:t>45.1</w:t>
      </w:r>
      <w:r>
        <w:rPr>
          <w:sz w:val="28"/>
        </w:rPr>
        <w:t xml:space="preserve"> per cent of the respondents perceive that the teachers approach to teaching is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very good and </w:t>
      </w:r>
      <w:r w:rsidR="009F3AAE">
        <w:rPr>
          <w:sz w:val="28"/>
        </w:rPr>
        <w:t>25.5</w:t>
      </w:r>
      <w:r>
        <w:rPr>
          <w:sz w:val="28"/>
        </w:rPr>
        <w:t xml:space="preserve"> percent perceive that the approach of the teachers to teaching</w:t>
      </w:r>
      <w:r>
        <w:rPr>
          <w:spacing w:val="-67"/>
          <w:sz w:val="28"/>
        </w:rPr>
        <w:t xml:space="preserve"> </w:t>
      </w:r>
      <w:r>
        <w:rPr>
          <w:sz w:val="28"/>
        </w:rPr>
        <w:t>is</w:t>
      </w:r>
      <w:r>
        <w:rPr>
          <w:spacing w:val="7"/>
          <w:sz w:val="28"/>
        </w:rPr>
        <w:t xml:space="preserve"> </w:t>
      </w:r>
      <w:r>
        <w:rPr>
          <w:sz w:val="28"/>
        </w:rPr>
        <w:t>good.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27" w:line="276" w:lineRule="auto"/>
        <w:ind w:left="113" w:right="524" w:firstLine="0"/>
        <w:jc w:val="both"/>
        <w:rPr>
          <w:sz w:val="28"/>
        </w:rPr>
      </w:pPr>
      <w:r>
        <w:rPr>
          <w:b/>
          <w:sz w:val="28"/>
        </w:rPr>
        <w:t>Internal Evaluation Process</w:t>
      </w:r>
      <w:r>
        <w:rPr>
          <w:sz w:val="28"/>
        </w:rPr>
        <w:t xml:space="preserve">: Of the </w:t>
      </w:r>
      <w:r w:rsidR="009F3AAE">
        <w:rPr>
          <w:sz w:val="28"/>
        </w:rPr>
        <w:t>51</w:t>
      </w:r>
      <w:r>
        <w:rPr>
          <w:sz w:val="28"/>
        </w:rPr>
        <w:t xml:space="preserve"> responses received </w:t>
      </w:r>
      <w:r w:rsidR="009F3AAE">
        <w:rPr>
          <w:sz w:val="28"/>
        </w:rPr>
        <w:t>33.33</w:t>
      </w:r>
      <w:r>
        <w:rPr>
          <w:sz w:val="28"/>
        </w:rPr>
        <w:t xml:space="preserve"> percent of</w:t>
      </w:r>
      <w:r>
        <w:rPr>
          <w:spacing w:val="1"/>
          <w:sz w:val="28"/>
        </w:rPr>
        <w:t xml:space="preserve"> </w:t>
      </w:r>
      <w:r>
        <w:rPr>
          <w:sz w:val="28"/>
        </w:rPr>
        <w:t>the respondents feel that the process of internal evaluation is always fair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another </w:t>
      </w:r>
      <w:r w:rsidR="009F3AAE">
        <w:rPr>
          <w:sz w:val="28"/>
        </w:rPr>
        <w:t>52.9</w:t>
      </w:r>
      <w:r>
        <w:rPr>
          <w:sz w:val="28"/>
        </w:rPr>
        <w:t xml:space="preserve"> percent of the respondents perceive that the process is usually fair</w:t>
      </w:r>
      <w:r>
        <w:rPr>
          <w:spacing w:val="1"/>
          <w:sz w:val="28"/>
        </w:rPr>
        <w:t xml:space="preserve"> </w:t>
      </w:r>
      <w:r>
        <w:rPr>
          <w:sz w:val="28"/>
        </w:rPr>
        <w:t>and 8.3 per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ent perceive</w:t>
      </w:r>
      <w:r>
        <w:rPr>
          <w:spacing w:val="2"/>
          <w:sz w:val="28"/>
        </w:rPr>
        <w:t xml:space="preserve"> </w:t>
      </w:r>
      <w:r>
        <w:rPr>
          <w:sz w:val="28"/>
        </w:rPr>
        <w:t>that it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7"/>
          <w:sz w:val="28"/>
        </w:rPr>
        <w:t xml:space="preserve"> </w:t>
      </w:r>
      <w:r>
        <w:rPr>
          <w:sz w:val="28"/>
        </w:rPr>
        <w:t>usually unfair.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18" w:line="276" w:lineRule="auto"/>
        <w:ind w:left="113" w:right="522" w:firstLine="0"/>
        <w:jc w:val="both"/>
        <w:rPr>
          <w:sz w:val="28"/>
        </w:rPr>
      </w:pPr>
      <w:r>
        <w:rPr>
          <w:b/>
          <w:sz w:val="28"/>
        </w:rPr>
        <w:t>Performance in Assignments</w:t>
      </w:r>
      <w:r>
        <w:rPr>
          <w:sz w:val="28"/>
        </w:rPr>
        <w:t xml:space="preserve">: Of all the respondents </w:t>
      </w:r>
      <w:r w:rsidR="009F3AAE">
        <w:rPr>
          <w:sz w:val="28"/>
        </w:rPr>
        <w:t>43.1</w:t>
      </w:r>
      <w:r>
        <w:rPr>
          <w:sz w:val="28"/>
        </w:rPr>
        <w:t xml:space="preserve"> per cent of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respondents opine that the </w:t>
      </w:r>
      <w:r>
        <w:rPr>
          <w:color w:val="1F1F22"/>
          <w:sz w:val="28"/>
        </w:rPr>
        <w:t>performance in assignments was discussed every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time with </w:t>
      </w:r>
      <w:r>
        <w:rPr>
          <w:sz w:val="28"/>
        </w:rPr>
        <w:t xml:space="preserve">them, another </w:t>
      </w:r>
      <w:r w:rsidR="009F3AAE">
        <w:rPr>
          <w:sz w:val="28"/>
        </w:rPr>
        <w:t>21.6</w:t>
      </w:r>
      <w:r>
        <w:rPr>
          <w:sz w:val="28"/>
        </w:rPr>
        <w:t xml:space="preserve"> per cent of them say that the performance was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usually discussed with them </w:t>
      </w:r>
      <w:r w:rsidR="009F3AAE">
        <w:rPr>
          <w:sz w:val="28"/>
        </w:rPr>
        <w:t>29.4</w:t>
      </w:r>
      <w:r>
        <w:rPr>
          <w:sz w:val="28"/>
        </w:rPr>
        <w:t xml:space="preserve"> per cent feel that it is sometimes discussed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them.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26" w:line="273" w:lineRule="auto"/>
        <w:ind w:left="113" w:right="525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institute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takes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active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interest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in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promoting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internship,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student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exchange, and field visit opportunities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for student</w:t>
      </w:r>
      <w:r>
        <w:rPr>
          <w:b/>
          <w:color w:val="1F1F22"/>
          <w:sz w:val="28"/>
        </w:rPr>
        <w:t>s</w:t>
      </w:r>
      <w:r>
        <w:rPr>
          <w:color w:val="1F1F22"/>
          <w:sz w:val="28"/>
        </w:rPr>
        <w:t xml:space="preserve">: About the query </w:t>
      </w:r>
      <w:r w:rsidR="009F3AAE">
        <w:rPr>
          <w:color w:val="1F1F22"/>
          <w:sz w:val="28"/>
        </w:rPr>
        <w:t>29.4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 cent perceive that the institute always takes active interest, 39.4 per 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perceive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often</w:t>
      </w:r>
      <w:r>
        <w:rPr>
          <w:color w:val="1F1F22"/>
          <w:spacing w:val="-4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42"/>
          <w:sz w:val="28"/>
        </w:rPr>
        <w:t xml:space="preserve"> </w:t>
      </w:r>
      <w:r w:rsidR="009F3AAE">
        <w:rPr>
          <w:color w:val="1F1F22"/>
          <w:sz w:val="28"/>
        </w:rPr>
        <w:t>19.6</w:t>
      </w:r>
      <w:r>
        <w:rPr>
          <w:color w:val="1F1F22"/>
          <w:sz w:val="28"/>
        </w:rPr>
        <w:t xml:space="preserve"> per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perceive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some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times.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31" w:line="271" w:lineRule="auto"/>
        <w:ind w:left="113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 teaching and mentoring process in the institution facilitates you in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cognitive,</w:t>
      </w:r>
      <w:r>
        <w:rPr>
          <w:b/>
          <w:color w:val="1F1F22"/>
          <w:spacing w:val="7"/>
          <w:sz w:val="28"/>
        </w:rPr>
        <w:t xml:space="preserve"> </w:t>
      </w:r>
      <w:r>
        <w:rPr>
          <w:b/>
          <w:color w:val="1F1F22"/>
          <w:sz w:val="28"/>
        </w:rPr>
        <w:t>social</w:t>
      </w:r>
      <w:r>
        <w:rPr>
          <w:b/>
          <w:color w:val="1F1F22"/>
          <w:spacing w:val="5"/>
          <w:sz w:val="28"/>
        </w:rPr>
        <w:t xml:space="preserve"> </w:t>
      </w:r>
      <w:r>
        <w:rPr>
          <w:b/>
          <w:color w:val="1F1F22"/>
          <w:sz w:val="28"/>
        </w:rPr>
        <w:t>and</w:t>
      </w:r>
      <w:r>
        <w:rPr>
          <w:b/>
          <w:color w:val="1F1F22"/>
          <w:spacing w:val="5"/>
          <w:sz w:val="28"/>
        </w:rPr>
        <w:t xml:space="preserve"> </w:t>
      </w:r>
      <w:r>
        <w:rPr>
          <w:b/>
          <w:color w:val="1F1F22"/>
          <w:sz w:val="28"/>
        </w:rPr>
        <w:t>emotional</w:t>
      </w:r>
      <w:r>
        <w:rPr>
          <w:b/>
          <w:color w:val="1F1F22"/>
          <w:spacing w:val="5"/>
          <w:sz w:val="28"/>
        </w:rPr>
        <w:t xml:space="preserve"> </w:t>
      </w:r>
      <w:r>
        <w:rPr>
          <w:b/>
          <w:color w:val="1F1F22"/>
          <w:sz w:val="28"/>
        </w:rPr>
        <w:t>growth</w:t>
      </w:r>
      <w:r>
        <w:rPr>
          <w:color w:val="1F1F22"/>
          <w:sz w:val="28"/>
        </w:rPr>
        <w:t>:</w:t>
      </w:r>
      <w:r>
        <w:rPr>
          <w:color w:val="1F1F22"/>
          <w:spacing w:val="5"/>
          <w:sz w:val="28"/>
        </w:rPr>
        <w:t xml:space="preserve"> </w:t>
      </w:r>
      <w:r>
        <w:rPr>
          <w:color w:val="1F1F22"/>
          <w:sz w:val="28"/>
        </w:rPr>
        <w:t>About</w:t>
      </w:r>
      <w:r>
        <w:rPr>
          <w:color w:val="1F1F22"/>
          <w:spacing w:val="4"/>
          <w:sz w:val="28"/>
        </w:rPr>
        <w:t xml:space="preserve"> </w:t>
      </w:r>
      <w:r>
        <w:rPr>
          <w:color w:val="1F1F22"/>
          <w:sz w:val="28"/>
        </w:rPr>
        <w:t>this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query,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 xml:space="preserve">all </w:t>
      </w:r>
      <w:r w:rsidR="009F3AAE">
        <w:rPr>
          <w:color w:val="1F1F22"/>
          <w:sz w:val="28"/>
        </w:rPr>
        <w:t xml:space="preserve">51 </w:t>
      </w:r>
      <w:r>
        <w:rPr>
          <w:color w:val="1F1F22"/>
          <w:sz w:val="28"/>
        </w:rPr>
        <w:t>responses</w:t>
      </w:r>
    </w:p>
    <w:p w:rsidR="00A43882" w:rsidRDefault="009F3AAE">
      <w:pPr>
        <w:pStyle w:val="BodyText"/>
        <w:spacing w:before="7" w:line="276" w:lineRule="auto"/>
        <w:ind w:right="534"/>
      </w:pPr>
      <w:r>
        <w:rPr>
          <w:color w:val="1F1F22"/>
        </w:rPr>
        <w:t>25.5 per cent perceive significantly, 52.9 percent very well and 15.7 per cent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moderately.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397"/>
        </w:tabs>
        <w:spacing w:before="124" w:line="276" w:lineRule="auto"/>
        <w:ind w:left="113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 institution provides multiple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opportunities to learn and grow:</w:t>
      </w:r>
      <w:r>
        <w:rPr>
          <w:b/>
          <w:color w:val="1F1F22"/>
          <w:spacing w:val="70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the </w:t>
      </w:r>
      <w:r w:rsidR="009F3AAE">
        <w:rPr>
          <w:color w:val="1F1F22"/>
          <w:sz w:val="28"/>
        </w:rPr>
        <w:t>5</w:t>
      </w:r>
      <w:r>
        <w:rPr>
          <w:color w:val="1F1F22"/>
          <w:sz w:val="28"/>
        </w:rPr>
        <w:t xml:space="preserve">1 responses received </w:t>
      </w:r>
      <w:r w:rsidR="009F3AAE">
        <w:rPr>
          <w:color w:val="1F1F22"/>
          <w:sz w:val="28"/>
        </w:rPr>
        <w:t>41.2</w:t>
      </w:r>
      <w:r>
        <w:rPr>
          <w:color w:val="1F1F22"/>
          <w:sz w:val="28"/>
        </w:rPr>
        <w:t xml:space="preserve"> per cent respondents strongly agree, </w:t>
      </w:r>
      <w:r w:rsidR="009F3AAE">
        <w:rPr>
          <w:color w:val="1F1F22"/>
          <w:sz w:val="28"/>
        </w:rPr>
        <w:t>49</w:t>
      </w:r>
      <w:r>
        <w:rPr>
          <w:color w:val="1F1F22"/>
          <w:sz w:val="28"/>
        </w:rPr>
        <w:t xml:space="preserve"> per 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-6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agree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and </w:t>
      </w:r>
      <w:r w:rsidR="009F3AAE">
        <w:rPr>
          <w:color w:val="1F1F22"/>
          <w:sz w:val="28"/>
        </w:rPr>
        <w:t>9.8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>cent are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neutral.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541"/>
        </w:tabs>
        <w:spacing w:before="123" w:line="276" w:lineRule="auto"/>
        <w:ind w:left="113" w:right="515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Teachers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inform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you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about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your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expected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competencies,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course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outcomes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and</w:t>
      </w:r>
      <w:r>
        <w:rPr>
          <w:b/>
          <w:color w:val="1F1F22"/>
          <w:spacing w:val="1"/>
          <w:sz w:val="28"/>
        </w:rPr>
        <w:t xml:space="preserve"> </w:t>
      </w:r>
      <w:proofErr w:type="spellStart"/>
      <w:r>
        <w:rPr>
          <w:b/>
          <w:color w:val="1F1F22"/>
          <w:sz w:val="28"/>
        </w:rPr>
        <w:t>programme</w:t>
      </w:r>
      <w:proofErr w:type="spellEnd"/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outcomes:</w:t>
      </w:r>
      <w:r>
        <w:rPr>
          <w:b/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Regarding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these</w:t>
      </w:r>
      <w:r>
        <w:rPr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5</w:t>
      </w:r>
      <w:r>
        <w:rPr>
          <w:color w:val="1F1F22"/>
          <w:sz w:val="28"/>
        </w:rPr>
        <w:t>1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responded. Of all the resp</w:t>
      </w:r>
      <w:r>
        <w:rPr>
          <w:color w:val="1F1F22"/>
          <w:sz w:val="28"/>
        </w:rPr>
        <w:t xml:space="preserve">ondents </w:t>
      </w:r>
      <w:r w:rsidR="009F3AAE">
        <w:rPr>
          <w:color w:val="1F1F22"/>
          <w:sz w:val="28"/>
        </w:rPr>
        <w:t>49</w:t>
      </w:r>
      <w:r>
        <w:rPr>
          <w:color w:val="1F1F22"/>
          <w:sz w:val="28"/>
        </w:rPr>
        <w:t xml:space="preserve"> per cent of the respondents said every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time teacher informs them about the aspects mentioned </w:t>
      </w:r>
      <w:r w:rsidR="009F3AAE">
        <w:rPr>
          <w:color w:val="1F1F22"/>
          <w:sz w:val="28"/>
        </w:rPr>
        <w:t>41.2</w:t>
      </w:r>
      <w:r>
        <w:rPr>
          <w:color w:val="1F1F22"/>
          <w:sz w:val="28"/>
        </w:rPr>
        <w:t xml:space="preserve"> per cent said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usually</w:t>
      </w:r>
      <w:r>
        <w:rPr>
          <w:color w:val="1F1F22"/>
          <w:spacing w:val="-5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5"/>
          <w:sz w:val="28"/>
        </w:rPr>
        <w:t xml:space="preserve"> </w:t>
      </w:r>
      <w:r w:rsidR="009F3AAE">
        <w:rPr>
          <w:color w:val="1F1F22"/>
          <w:sz w:val="28"/>
        </w:rPr>
        <w:t>9.8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-2"/>
          <w:sz w:val="28"/>
        </w:rPr>
        <w:t xml:space="preserve"> </w:t>
      </w:r>
      <w:r>
        <w:rPr>
          <w:color w:val="1F1F22"/>
          <w:sz w:val="28"/>
        </w:rPr>
        <w:t>cent said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some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times</w:t>
      </w:r>
      <w:r>
        <w:rPr>
          <w:color w:val="1F1F22"/>
          <w:spacing w:val="9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teachers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inform.</w:t>
      </w:r>
    </w:p>
    <w:p w:rsidR="00A43882" w:rsidRDefault="00A43882">
      <w:pPr>
        <w:spacing w:line="276" w:lineRule="auto"/>
        <w:jc w:val="both"/>
        <w:rPr>
          <w:sz w:val="28"/>
        </w:rPr>
        <w:sectPr w:rsidR="00A43882">
          <w:pgSz w:w="11910" w:h="16840"/>
          <w:pgMar w:top="1440" w:right="1320" w:bottom="0" w:left="1020" w:header="720" w:footer="720" w:gutter="0"/>
          <w:cols w:space="720"/>
        </w:sectPr>
      </w:pPr>
    </w:p>
    <w:p w:rsidR="00A43882" w:rsidRDefault="00937960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113" w:right="525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lastRenderedPageBreak/>
        <w:t xml:space="preserve">Your mentor does a necessary follow-up with an assigned </w:t>
      </w:r>
      <w:r>
        <w:rPr>
          <w:b/>
          <w:color w:val="1F1F22"/>
          <w:sz w:val="28"/>
        </w:rPr>
        <w:t>task to you:</w:t>
      </w:r>
      <w:r>
        <w:rPr>
          <w:b/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About this facet</w:t>
      </w:r>
      <w:r>
        <w:rPr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51</w:t>
      </w:r>
      <w:r>
        <w:rPr>
          <w:color w:val="1F1F22"/>
          <w:sz w:val="28"/>
        </w:rPr>
        <w:t xml:space="preserve"> respondents responded. Of the respondents </w:t>
      </w:r>
      <w:r w:rsidR="009F3AAE">
        <w:rPr>
          <w:color w:val="1F1F22"/>
          <w:sz w:val="28"/>
        </w:rPr>
        <w:t>47.1</w:t>
      </w:r>
      <w:r>
        <w:rPr>
          <w:color w:val="1F1F22"/>
          <w:sz w:val="28"/>
        </w:rPr>
        <w:t xml:space="preserve"> per 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feel every time, </w:t>
      </w:r>
      <w:r w:rsidR="009F3AAE">
        <w:rPr>
          <w:color w:val="1F1F22"/>
          <w:sz w:val="28"/>
        </w:rPr>
        <w:t>33.3</w:t>
      </w:r>
      <w:r>
        <w:rPr>
          <w:color w:val="1F1F22"/>
          <w:sz w:val="28"/>
        </w:rPr>
        <w:t xml:space="preserve"> per cent feel usually and </w:t>
      </w:r>
      <w:r w:rsidR="009F3AAE">
        <w:rPr>
          <w:color w:val="1F1F22"/>
          <w:sz w:val="28"/>
        </w:rPr>
        <w:t>9.8</w:t>
      </w:r>
      <w:r>
        <w:rPr>
          <w:color w:val="1F1F22"/>
          <w:sz w:val="28"/>
        </w:rPr>
        <w:t xml:space="preserve"> per cent feel occasionally 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mentor</w:t>
      </w:r>
      <w:r>
        <w:rPr>
          <w:color w:val="1F1F22"/>
          <w:spacing w:val="-2"/>
          <w:sz w:val="28"/>
        </w:rPr>
        <w:t xml:space="preserve"> </w:t>
      </w:r>
      <w:r>
        <w:rPr>
          <w:color w:val="1F1F22"/>
          <w:sz w:val="28"/>
        </w:rPr>
        <w:t>does</w:t>
      </w:r>
      <w:r>
        <w:rPr>
          <w:color w:val="1F1F22"/>
          <w:spacing w:val="5"/>
          <w:sz w:val="28"/>
        </w:rPr>
        <w:t xml:space="preserve"> </w:t>
      </w:r>
      <w:r>
        <w:rPr>
          <w:color w:val="1F1F22"/>
          <w:sz w:val="28"/>
        </w:rPr>
        <w:t>a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necessary</w:t>
      </w:r>
      <w:r>
        <w:rPr>
          <w:color w:val="1F1F22"/>
          <w:spacing w:val="4"/>
          <w:sz w:val="28"/>
        </w:rPr>
        <w:t xml:space="preserve"> </w:t>
      </w:r>
      <w:r>
        <w:rPr>
          <w:color w:val="1F1F22"/>
          <w:sz w:val="28"/>
        </w:rPr>
        <w:t>follow</w:t>
      </w:r>
      <w:r>
        <w:rPr>
          <w:color w:val="1F1F22"/>
          <w:spacing w:val="7"/>
          <w:sz w:val="28"/>
        </w:rPr>
        <w:t xml:space="preserve"> </w:t>
      </w:r>
      <w:r>
        <w:rPr>
          <w:color w:val="1F1F22"/>
          <w:sz w:val="28"/>
        </w:rPr>
        <w:t>up.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541"/>
        </w:tabs>
        <w:spacing w:before="7" w:line="273" w:lineRule="auto"/>
        <w:ind w:left="113" w:right="535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teachers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illustrate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concepts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through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examples</w:t>
      </w:r>
      <w:r>
        <w:rPr>
          <w:b/>
          <w:color w:val="1F1F22"/>
          <w:spacing w:val="71"/>
          <w:sz w:val="28"/>
        </w:rPr>
        <w:t xml:space="preserve"> </w:t>
      </w:r>
      <w:r>
        <w:rPr>
          <w:b/>
          <w:color w:val="1F1F22"/>
          <w:sz w:val="28"/>
        </w:rPr>
        <w:t>and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applications</w:t>
      </w:r>
      <w:r>
        <w:rPr>
          <w:color w:val="1F1F22"/>
          <w:sz w:val="28"/>
        </w:rPr>
        <w:t>: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About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this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attribute</w:t>
      </w:r>
      <w:r>
        <w:rPr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51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responded.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respondents </w:t>
      </w:r>
      <w:r w:rsidR="009F3AAE">
        <w:rPr>
          <w:color w:val="1F1F22"/>
          <w:sz w:val="28"/>
        </w:rPr>
        <w:t>54.9</w:t>
      </w:r>
      <w:r>
        <w:rPr>
          <w:color w:val="1F1F22"/>
          <w:sz w:val="28"/>
        </w:rPr>
        <w:t xml:space="preserve"> per cent of the respondents supposed that every time, </w:t>
      </w:r>
      <w:r w:rsidR="009F3AAE">
        <w:rPr>
          <w:color w:val="1F1F22"/>
          <w:sz w:val="28"/>
        </w:rPr>
        <w:t>23.5</w:t>
      </w:r>
      <w:r>
        <w:rPr>
          <w:color w:val="1F1F22"/>
          <w:sz w:val="28"/>
        </w:rPr>
        <w:t xml:space="preserve"> per</w:t>
      </w:r>
      <w:r>
        <w:rPr>
          <w:color w:val="1F1F22"/>
          <w:spacing w:val="-67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believed</w:t>
      </w:r>
      <w:r>
        <w:rPr>
          <w:color w:val="1F1F22"/>
          <w:spacing w:val="1"/>
          <w:sz w:val="28"/>
        </w:rPr>
        <w:t xml:space="preserve"> </w:t>
      </w:r>
      <w:proofErr w:type="gramStart"/>
      <w:r w:rsidR="009F3AAE">
        <w:rPr>
          <w:color w:val="1F1F22"/>
          <w:sz w:val="28"/>
        </w:rPr>
        <w:t xml:space="preserve">usually 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and</w:t>
      </w:r>
      <w:proofErr w:type="gramEnd"/>
      <w:r>
        <w:rPr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15.7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thought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sometimes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teachers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illustrate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concepts</w:t>
      </w:r>
      <w:r>
        <w:rPr>
          <w:color w:val="1F1F22"/>
          <w:spacing w:val="5"/>
          <w:sz w:val="28"/>
        </w:rPr>
        <w:t xml:space="preserve"> </w:t>
      </w:r>
      <w:r>
        <w:rPr>
          <w:color w:val="1F1F22"/>
          <w:sz w:val="28"/>
        </w:rPr>
        <w:t>with</w:t>
      </w:r>
      <w:r>
        <w:rPr>
          <w:color w:val="1F1F22"/>
          <w:spacing w:val="-2"/>
          <w:sz w:val="28"/>
        </w:rPr>
        <w:t xml:space="preserve"> </w:t>
      </w:r>
      <w:r>
        <w:rPr>
          <w:color w:val="1F1F22"/>
          <w:sz w:val="28"/>
        </w:rPr>
        <w:t>examples.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613"/>
        </w:tabs>
        <w:spacing w:before="18" w:line="273" w:lineRule="auto"/>
        <w:ind w:left="113" w:right="531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teachers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identify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your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strengths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and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encourage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you</w:t>
      </w:r>
      <w:r>
        <w:rPr>
          <w:b/>
          <w:color w:val="1F1F22"/>
          <w:spacing w:val="71"/>
          <w:sz w:val="28"/>
        </w:rPr>
        <w:t xml:space="preserve"> </w:t>
      </w:r>
      <w:r>
        <w:rPr>
          <w:b/>
          <w:color w:val="1F1F22"/>
          <w:sz w:val="28"/>
        </w:rPr>
        <w:t>with</w:t>
      </w:r>
      <w:r>
        <w:rPr>
          <w:b/>
          <w:color w:val="1F1F22"/>
          <w:spacing w:val="-67"/>
          <w:sz w:val="28"/>
        </w:rPr>
        <w:t xml:space="preserve"> </w:t>
      </w:r>
      <w:r>
        <w:rPr>
          <w:b/>
          <w:color w:val="1F1F22"/>
          <w:sz w:val="28"/>
        </w:rPr>
        <w:t>providing right level of challenges</w:t>
      </w:r>
      <w:r>
        <w:rPr>
          <w:color w:val="1F1F22"/>
          <w:sz w:val="28"/>
        </w:rPr>
        <w:t>: As far as the said issue is concerned 4</w:t>
      </w:r>
      <w:r w:rsidR="009F3AAE">
        <w:rPr>
          <w:color w:val="1F1F22"/>
          <w:sz w:val="28"/>
        </w:rPr>
        <w:t>9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perceive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fully,</w:t>
      </w:r>
      <w:r>
        <w:rPr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27.5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feel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reasonably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17.6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perceived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partially.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613"/>
        </w:tabs>
        <w:spacing w:before="16" w:line="273" w:lineRule="auto"/>
        <w:ind w:left="113" w:right="533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Teachers are able to identify your weakness and help you to overcome</w:t>
      </w:r>
      <w:r>
        <w:rPr>
          <w:b/>
          <w:color w:val="1F1F22"/>
          <w:spacing w:val="-67"/>
          <w:sz w:val="28"/>
        </w:rPr>
        <w:t xml:space="preserve"> </w:t>
      </w:r>
      <w:r>
        <w:rPr>
          <w:b/>
          <w:color w:val="1F1F22"/>
          <w:sz w:val="28"/>
        </w:rPr>
        <w:t>them</w:t>
      </w:r>
      <w:r>
        <w:rPr>
          <w:color w:val="1F1F22"/>
          <w:sz w:val="28"/>
        </w:rPr>
        <w:t>: Of all the 5</w:t>
      </w:r>
      <w:r w:rsidR="009F3AAE">
        <w:rPr>
          <w:color w:val="1F1F22"/>
          <w:sz w:val="28"/>
        </w:rPr>
        <w:t>1</w:t>
      </w:r>
      <w:r>
        <w:rPr>
          <w:color w:val="1F1F22"/>
          <w:sz w:val="28"/>
        </w:rPr>
        <w:t xml:space="preserve"> respondents, 35.</w:t>
      </w:r>
      <w:r w:rsidR="009F3AAE">
        <w:rPr>
          <w:color w:val="1F1F22"/>
          <w:sz w:val="28"/>
        </w:rPr>
        <w:t>3</w:t>
      </w:r>
      <w:r>
        <w:rPr>
          <w:color w:val="1F1F22"/>
          <w:sz w:val="28"/>
        </w:rPr>
        <w:t xml:space="preserve"> per cent of the respondents perceive that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every time, 3</w:t>
      </w:r>
      <w:r w:rsidR="009F3AAE">
        <w:rPr>
          <w:color w:val="1F1F22"/>
          <w:sz w:val="28"/>
        </w:rPr>
        <w:t>5</w:t>
      </w:r>
      <w:r>
        <w:rPr>
          <w:color w:val="1F1F22"/>
          <w:sz w:val="28"/>
        </w:rPr>
        <w:t>.3 per cent perceive usually and 1</w:t>
      </w:r>
      <w:r w:rsidR="009F3AAE">
        <w:rPr>
          <w:color w:val="1F1F22"/>
          <w:sz w:val="28"/>
        </w:rPr>
        <w:t>9</w:t>
      </w:r>
      <w:r>
        <w:rPr>
          <w:color w:val="1F1F22"/>
          <w:sz w:val="28"/>
        </w:rPr>
        <w:t>.</w:t>
      </w:r>
      <w:r w:rsidR="009F3AAE">
        <w:rPr>
          <w:color w:val="1F1F22"/>
          <w:sz w:val="28"/>
        </w:rPr>
        <w:t>6</w:t>
      </w:r>
      <w:r>
        <w:rPr>
          <w:color w:val="1F1F22"/>
          <w:sz w:val="28"/>
        </w:rPr>
        <w:t xml:space="preserve"> percent</w:t>
      </w:r>
      <w:r w:rsidR="009F3AAE">
        <w:rPr>
          <w:color w:val="1F1F22"/>
          <w:sz w:val="28"/>
        </w:rPr>
        <w:t xml:space="preserve"> </w:t>
      </w:r>
      <w:r>
        <w:rPr>
          <w:color w:val="1F1F22"/>
          <w:sz w:val="28"/>
        </w:rPr>
        <w:t>perceive sometimes</w:t>
      </w:r>
      <w:r>
        <w:rPr>
          <w:color w:val="1F1F22"/>
          <w:spacing w:val="-67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>teachers are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>able</w:t>
      </w:r>
      <w:r>
        <w:rPr>
          <w:color w:val="1F1F22"/>
          <w:spacing w:val="-2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3"/>
          <w:sz w:val="28"/>
        </w:rPr>
        <w:t xml:space="preserve"> </w:t>
      </w:r>
      <w:r>
        <w:rPr>
          <w:color w:val="1F1F22"/>
          <w:sz w:val="28"/>
        </w:rPr>
        <w:t>ide</w:t>
      </w:r>
      <w:r>
        <w:rPr>
          <w:color w:val="1F1F22"/>
          <w:sz w:val="28"/>
        </w:rPr>
        <w:t>ntify</w:t>
      </w:r>
      <w:r>
        <w:rPr>
          <w:color w:val="1F1F22"/>
          <w:spacing w:val="-6"/>
          <w:sz w:val="28"/>
        </w:rPr>
        <w:t xml:space="preserve"> </w:t>
      </w:r>
      <w:r>
        <w:rPr>
          <w:color w:val="1F1F22"/>
          <w:sz w:val="28"/>
        </w:rPr>
        <w:t>their</w:t>
      </w:r>
      <w:r>
        <w:rPr>
          <w:color w:val="1F1F22"/>
          <w:spacing w:val="-4"/>
          <w:sz w:val="28"/>
        </w:rPr>
        <w:t xml:space="preserve"> </w:t>
      </w:r>
      <w:r>
        <w:rPr>
          <w:color w:val="1F1F22"/>
          <w:sz w:val="28"/>
        </w:rPr>
        <w:t>weakness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-2"/>
          <w:sz w:val="28"/>
        </w:rPr>
        <w:t xml:space="preserve"> </w:t>
      </w:r>
      <w:r>
        <w:rPr>
          <w:color w:val="1F1F22"/>
          <w:sz w:val="28"/>
        </w:rPr>
        <w:t>help</w:t>
      </w:r>
      <w:r>
        <w:rPr>
          <w:color w:val="1F1F22"/>
          <w:spacing w:val="-2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7"/>
          <w:sz w:val="28"/>
        </w:rPr>
        <w:t xml:space="preserve"> </w:t>
      </w:r>
      <w:r>
        <w:rPr>
          <w:color w:val="1F1F22"/>
          <w:sz w:val="28"/>
        </w:rPr>
        <w:t>overcome</w:t>
      </w:r>
      <w:r>
        <w:rPr>
          <w:color w:val="1F1F22"/>
          <w:spacing w:val="-1"/>
          <w:sz w:val="28"/>
        </w:rPr>
        <w:t xml:space="preserve"> </w:t>
      </w:r>
      <w:r>
        <w:rPr>
          <w:color w:val="1F1F22"/>
          <w:sz w:val="28"/>
        </w:rPr>
        <w:t>them.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613"/>
        </w:tabs>
        <w:spacing w:before="15" w:line="276" w:lineRule="auto"/>
        <w:ind w:left="113" w:right="538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 institution makes effort to engage students in the monitoring,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review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and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continuous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quality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improvement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of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teaching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learning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process:</w:t>
      </w:r>
      <w:r>
        <w:rPr>
          <w:b/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 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70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responses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received</w:t>
      </w:r>
      <w:r>
        <w:rPr>
          <w:b/>
          <w:color w:val="1F1F22"/>
          <w:sz w:val="28"/>
        </w:rPr>
        <w:t>,</w:t>
      </w:r>
      <w:r>
        <w:rPr>
          <w:b/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22.9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strongly agree, 57.1 per cent agree and 15.7 per cent are neutral about 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statement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that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institution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makes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effort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engage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students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in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improvement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-5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4"/>
          <w:sz w:val="28"/>
        </w:rPr>
        <w:t xml:space="preserve"> </w:t>
      </w:r>
      <w:r>
        <w:rPr>
          <w:color w:val="1F1F22"/>
          <w:sz w:val="28"/>
        </w:rPr>
        <w:t>teaching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learning</w:t>
      </w:r>
      <w:r>
        <w:rPr>
          <w:color w:val="1F1F22"/>
          <w:spacing w:val="-3"/>
          <w:sz w:val="28"/>
        </w:rPr>
        <w:t xml:space="preserve"> </w:t>
      </w:r>
      <w:r>
        <w:rPr>
          <w:color w:val="1F1F22"/>
          <w:sz w:val="28"/>
        </w:rPr>
        <w:t>process.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613"/>
        </w:tabs>
        <w:spacing w:before="59" w:line="276" w:lineRule="auto"/>
        <w:ind w:left="113" w:right="519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institute/teachers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use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student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centric,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methods,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such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experiential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learning,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participative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learning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and</w:t>
      </w:r>
      <w:r>
        <w:rPr>
          <w:b/>
          <w:color w:val="1F1F22"/>
          <w:spacing w:val="1"/>
          <w:sz w:val="28"/>
        </w:rPr>
        <w:t xml:space="preserve"> </w:t>
      </w:r>
      <w:r w:rsidR="009F3AAE">
        <w:rPr>
          <w:b/>
          <w:color w:val="1F1F22"/>
          <w:sz w:val="28"/>
        </w:rPr>
        <w:t>problem</w:t>
      </w:r>
      <w:r w:rsidR="009F3AAE">
        <w:rPr>
          <w:b/>
          <w:color w:val="1F1F22"/>
          <w:spacing w:val="1"/>
          <w:sz w:val="28"/>
        </w:rPr>
        <w:t>-solving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methodologies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for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enhancing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learning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experiences:</w:t>
      </w:r>
      <w:r>
        <w:rPr>
          <w:b/>
          <w:color w:val="1F1F22"/>
          <w:spacing w:val="1"/>
          <w:sz w:val="28"/>
        </w:rPr>
        <w:t xml:space="preserve"> </w:t>
      </w:r>
      <w:r w:rsidR="009F3AAE">
        <w:rPr>
          <w:color w:val="1F1F22"/>
          <w:sz w:val="28"/>
        </w:rPr>
        <w:t>51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this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attribute.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3</w:t>
      </w:r>
      <w:r w:rsidR="009F3AAE">
        <w:rPr>
          <w:color w:val="1F1F22"/>
          <w:sz w:val="28"/>
        </w:rPr>
        <w:t>5</w:t>
      </w:r>
      <w:r>
        <w:rPr>
          <w:color w:val="1F1F22"/>
          <w:sz w:val="28"/>
        </w:rPr>
        <w:t>.</w:t>
      </w:r>
      <w:r w:rsidR="009F3AAE">
        <w:rPr>
          <w:color w:val="1F1F22"/>
          <w:sz w:val="28"/>
        </w:rPr>
        <w:t>3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them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perceive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that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institute/teachers use student centric, methods to a </w:t>
      </w:r>
      <w:r>
        <w:rPr>
          <w:color w:val="1F1F22"/>
          <w:sz w:val="28"/>
        </w:rPr>
        <w:t>great extent, 4</w:t>
      </w:r>
      <w:r w:rsidR="009F3AAE">
        <w:rPr>
          <w:color w:val="1F1F22"/>
          <w:sz w:val="28"/>
        </w:rPr>
        <w:t>3</w:t>
      </w:r>
      <w:r>
        <w:rPr>
          <w:color w:val="1F1F22"/>
          <w:sz w:val="28"/>
        </w:rPr>
        <w:t>.</w:t>
      </w:r>
      <w:r w:rsidR="009F3AAE">
        <w:rPr>
          <w:color w:val="1F1F22"/>
          <w:sz w:val="28"/>
        </w:rPr>
        <w:t>1</w:t>
      </w:r>
      <w:r>
        <w:rPr>
          <w:color w:val="1F1F22"/>
          <w:sz w:val="28"/>
        </w:rPr>
        <w:t xml:space="preserve"> per 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opined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</w:t>
      </w:r>
      <w:r>
        <w:rPr>
          <w:color w:val="1F1F22"/>
          <w:spacing w:val="6"/>
          <w:sz w:val="28"/>
        </w:rPr>
        <w:t xml:space="preserve"> </w:t>
      </w:r>
      <w:r>
        <w:rPr>
          <w:color w:val="1F1F22"/>
          <w:sz w:val="28"/>
        </w:rPr>
        <w:t>moderate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extent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6"/>
          <w:sz w:val="28"/>
        </w:rPr>
        <w:t xml:space="preserve"> </w:t>
      </w:r>
      <w:r>
        <w:rPr>
          <w:color w:val="1F1F22"/>
          <w:sz w:val="28"/>
        </w:rPr>
        <w:t>1</w:t>
      </w:r>
      <w:r w:rsidR="009F3AAE">
        <w:rPr>
          <w:color w:val="1F1F22"/>
          <w:sz w:val="28"/>
        </w:rPr>
        <w:t>7</w:t>
      </w:r>
      <w:r>
        <w:rPr>
          <w:color w:val="1F1F22"/>
          <w:sz w:val="28"/>
        </w:rPr>
        <w:t>.</w:t>
      </w:r>
      <w:r w:rsidR="009F3AAE">
        <w:rPr>
          <w:color w:val="1F1F22"/>
          <w:sz w:val="28"/>
        </w:rPr>
        <w:t>6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some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extent.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541"/>
        </w:tabs>
        <w:spacing w:before="60" w:line="276" w:lineRule="auto"/>
        <w:ind w:left="113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 xml:space="preserve">Teachers encourage you to participate in extracurricular activities: </w:t>
      </w:r>
      <w:r>
        <w:rPr>
          <w:color w:val="1F1F22"/>
          <w:sz w:val="28"/>
        </w:rPr>
        <w:t>Of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the </w:t>
      </w:r>
      <w:r w:rsidR="009F3AAE">
        <w:rPr>
          <w:color w:val="1F1F22"/>
          <w:sz w:val="28"/>
        </w:rPr>
        <w:t>51</w:t>
      </w:r>
      <w:r>
        <w:rPr>
          <w:color w:val="1F1F22"/>
          <w:sz w:val="28"/>
        </w:rPr>
        <w:t xml:space="preserve"> respondents, </w:t>
      </w:r>
      <w:r w:rsidR="009F3AAE">
        <w:rPr>
          <w:color w:val="1F1F22"/>
          <w:sz w:val="28"/>
        </w:rPr>
        <w:t>62</w:t>
      </w:r>
      <w:r>
        <w:rPr>
          <w:color w:val="1F1F22"/>
          <w:sz w:val="28"/>
        </w:rPr>
        <w:t>.</w:t>
      </w:r>
      <w:r w:rsidR="009F3AAE">
        <w:rPr>
          <w:color w:val="1F1F22"/>
          <w:sz w:val="28"/>
        </w:rPr>
        <w:t>7</w:t>
      </w:r>
      <w:r>
        <w:rPr>
          <w:color w:val="1F1F22"/>
          <w:sz w:val="28"/>
        </w:rPr>
        <w:t xml:space="preserve"> per cent respondents strongly agree the statement and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another</w:t>
      </w:r>
      <w:r>
        <w:rPr>
          <w:color w:val="1F1F22"/>
          <w:spacing w:val="-1"/>
          <w:sz w:val="28"/>
        </w:rPr>
        <w:t xml:space="preserve"> </w:t>
      </w:r>
      <w:r w:rsidR="009F3AAE">
        <w:rPr>
          <w:color w:val="1F1F22"/>
          <w:sz w:val="28"/>
        </w:rPr>
        <w:t>37</w:t>
      </w:r>
      <w:r>
        <w:rPr>
          <w:color w:val="1F1F22"/>
          <w:sz w:val="28"/>
        </w:rPr>
        <w:t>.3</w:t>
      </w:r>
      <w:r>
        <w:rPr>
          <w:color w:val="1F1F22"/>
          <w:spacing w:val="3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5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ag</w:t>
      </w:r>
      <w:r>
        <w:rPr>
          <w:color w:val="1F1F22"/>
          <w:sz w:val="28"/>
        </w:rPr>
        <w:t>ree</w:t>
      </w:r>
      <w:r>
        <w:rPr>
          <w:color w:val="1F1F22"/>
          <w:spacing w:val="9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statement.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613"/>
        </w:tabs>
        <w:spacing w:before="65" w:line="276" w:lineRule="auto"/>
        <w:ind w:left="113" w:right="520" w:firstLine="0"/>
        <w:jc w:val="both"/>
        <w:rPr>
          <w:color w:val="1F1F22"/>
          <w:sz w:val="28"/>
        </w:rPr>
      </w:pPr>
      <w:r>
        <w:rPr>
          <w:b/>
          <w:color w:val="1F1F22"/>
          <w:sz w:val="28"/>
        </w:rPr>
        <w:t>Efforts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are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made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by the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institute/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teachers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to inculcate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soft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skills,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life skills and employability skills to make you ready for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the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world of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 xml:space="preserve">work: </w:t>
      </w:r>
      <w:r>
        <w:rPr>
          <w:color w:val="1F1F22"/>
          <w:sz w:val="28"/>
        </w:rPr>
        <w:t>Of the 5</w:t>
      </w:r>
      <w:r w:rsidR="0084567C">
        <w:rPr>
          <w:color w:val="1F1F22"/>
          <w:sz w:val="28"/>
        </w:rPr>
        <w:t>1</w:t>
      </w:r>
      <w:r>
        <w:rPr>
          <w:color w:val="1F1F22"/>
          <w:sz w:val="28"/>
        </w:rPr>
        <w:t xml:space="preserve"> respondents, </w:t>
      </w:r>
      <w:r w:rsidR="0084567C">
        <w:rPr>
          <w:color w:val="1F1F22"/>
          <w:sz w:val="28"/>
        </w:rPr>
        <w:t>39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2</w:t>
      </w:r>
      <w:r>
        <w:rPr>
          <w:color w:val="1F1F22"/>
          <w:sz w:val="28"/>
        </w:rPr>
        <w:t xml:space="preserve"> per cent felt that the institute inculcates soft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skills, life skills and employability skills to a great extent, </w:t>
      </w:r>
      <w:r w:rsidR="0084567C">
        <w:rPr>
          <w:color w:val="1F1F22"/>
          <w:sz w:val="28"/>
        </w:rPr>
        <w:t>39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2</w:t>
      </w:r>
      <w:r>
        <w:rPr>
          <w:color w:val="1F1F22"/>
          <w:sz w:val="28"/>
        </w:rPr>
        <w:t xml:space="preserve"> per cent opined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to a</w:t>
      </w:r>
      <w:r>
        <w:rPr>
          <w:color w:val="1F1F22"/>
          <w:spacing w:val="6"/>
          <w:sz w:val="28"/>
        </w:rPr>
        <w:t xml:space="preserve"> </w:t>
      </w:r>
      <w:r>
        <w:rPr>
          <w:color w:val="1F1F22"/>
          <w:sz w:val="28"/>
        </w:rPr>
        <w:t>moderate</w:t>
      </w:r>
      <w:r>
        <w:rPr>
          <w:color w:val="1F1F22"/>
          <w:spacing w:val="3"/>
          <w:sz w:val="28"/>
        </w:rPr>
        <w:t xml:space="preserve"> </w:t>
      </w:r>
      <w:r>
        <w:rPr>
          <w:color w:val="1F1F22"/>
          <w:sz w:val="28"/>
        </w:rPr>
        <w:t>extent</w:t>
      </w:r>
      <w:r>
        <w:rPr>
          <w:color w:val="1F1F22"/>
          <w:spacing w:val="6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1</w:t>
      </w:r>
      <w:r w:rsidR="0084567C">
        <w:rPr>
          <w:color w:val="1F1F22"/>
          <w:sz w:val="28"/>
        </w:rPr>
        <w:t>7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6</w:t>
      </w:r>
      <w:r>
        <w:rPr>
          <w:color w:val="1F1F22"/>
          <w:sz w:val="28"/>
        </w:rPr>
        <w:t xml:space="preserve"> per</w:t>
      </w:r>
      <w:r>
        <w:rPr>
          <w:color w:val="1F1F22"/>
          <w:spacing w:val="5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said</w:t>
      </w:r>
      <w:r>
        <w:rPr>
          <w:color w:val="1F1F22"/>
          <w:spacing w:val="6"/>
          <w:sz w:val="28"/>
        </w:rPr>
        <w:t xml:space="preserve"> </w:t>
      </w:r>
      <w:r>
        <w:rPr>
          <w:color w:val="1F1F22"/>
          <w:sz w:val="28"/>
        </w:rPr>
        <w:t>to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some extent.</w:t>
      </w:r>
    </w:p>
    <w:p w:rsidR="00A43882" w:rsidRDefault="00A43882">
      <w:pPr>
        <w:spacing w:line="276" w:lineRule="auto"/>
        <w:jc w:val="both"/>
        <w:rPr>
          <w:sz w:val="28"/>
        </w:rPr>
        <w:sectPr w:rsidR="00A43882">
          <w:pgSz w:w="11910" w:h="16840"/>
          <w:pgMar w:top="1400" w:right="1320" w:bottom="280" w:left="1020" w:header="720" w:footer="720" w:gutter="0"/>
          <w:cols w:space="720"/>
        </w:sectPr>
      </w:pPr>
    </w:p>
    <w:p w:rsidR="00A43882" w:rsidRDefault="00937960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113" w:right="522" w:firstLine="0"/>
        <w:jc w:val="both"/>
        <w:rPr>
          <w:sz w:val="28"/>
        </w:rPr>
      </w:pPr>
      <w:r>
        <w:rPr>
          <w:b/>
          <w:color w:val="1F1F22"/>
          <w:sz w:val="28"/>
        </w:rPr>
        <w:lastRenderedPageBreak/>
        <w:t>What percentage of teachers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use ICT tools such as LCD projector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multimedia, etc.,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while teaching:</w:t>
      </w:r>
      <w:r>
        <w:rPr>
          <w:b/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 the 5</w:t>
      </w:r>
      <w:r w:rsidR="0084567C">
        <w:rPr>
          <w:color w:val="1F1F22"/>
          <w:sz w:val="28"/>
        </w:rPr>
        <w:t>1</w:t>
      </w:r>
      <w:r>
        <w:rPr>
          <w:color w:val="1F1F22"/>
          <w:sz w:val="28"/>
        </w:rPr>
        <w:t xml:space="preserve"> responses received</w:t>
      </w:r>
      <w:r>
        <w:rPr>
          <w:b/>
          <w:color w:val="1F1F22"/>
          <w:sz w:val="28"/>
        </w:rPr>
        <w:t xml:space="preserve">, </w:t>
      </w:r>
      <w:r>
        <w:rPr>
          <w:color w:val="1F1F22"/>
          <w:sz w:val="28"/>
        </w:rPr>
        <w:t>1</w:t>
      </w:r>
      <w:r w:rsidR="0084567C">
        <w:rPr>
          <w:color w:val="1F1F22"/>
          <w:sz w:val="28"/>
        </w:rPr>
        <w:t>9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6</w:t>
      </w:r>
      <w:r>
        <w:rPr>
          <w:color w:val="1F1F22"/>
          <w:sz w:val="28"/>
        </w:rPr>
        <w:t xml:space="preserve"> per cent</w:t>
      </w:r>
      <w:r>
        <w:rPr>
          <w:color w:val="1F1F22"/>
          <w:spacing w:val="-67"/>
          <w:sz w:val="28"/>
        </w:rPr>
        <w:t xml:space="preserve"> </w:t>
      </w:r>
      <w:r>
        <w:rPr>
          <w:color w:val="1F1F22"/>
          <w:sz w:val="28"/>
        </w:rPr>
        <w:t>of the respondents perceive that the teachers use ICT tools to an extent of more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than 90 per cent, 3</w:t>
      </w:r>
      <w:r w:rsidR="0084567C">
        <w:rPr>
          <w:color w:val="1F1F22"/>
          <w:sz w:val="28"/>
        </w:rPr>
        <w:t>3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3</w:t>
      </w:r>
      <w:r>
        <w:rPr>
          <w:color w:val="1F1F22"/>
          <w:sz w:val="28"/>
        </w:rPr>
        <w:t xml:space="preserve"> per cent feel to the extent of 70 to 89 per cent, </w:t>
      </w:r>
      <w:r w:rsidR="0084567C">
        <w:rPr>
          <w:color w:val="1F1F22"/>
          <w:sz w:val="28"/>
        </w:rPr>
        <w:t>23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5</w:t>
      </w:r>
      <w:r>
        <w:rPr>
          <w:color w:val="1F1F22"/>
          <w:sz w:val="28"/>
        </w:rPr>
        <w:t xml:space="preserve"> 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 xml:space="preserve">cent feel that the tools are used to the extent </w:t>
      </w:r>
      <w:r>
        <w:rPr>
          <w:color w:val="1F1F22"/>
          <w:sz w:val="28"/>
        </w:rPr>
        <w:t xml:space="preserve">of 50 to 69 per cent </w:t>
      </w:r>
      <w:r w:rsidR="0084567C">
        <w:rPr>
          <w:color w:val="1F1F22"/>
          <w:sz w:val="28"/>
        </w:rPr>
        <w:t>9</w:t>
      </w:r>
      <w:r>
        <w:rPr>
          <w:color w:val="1F1F22"/>
          <w:sz w:val="28"/>
        </w:rPr>
        <w:t>.8 per cent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feel</w:t>
      </w:r>
      <w:r>
        <w:rPr>
          <w:color w:val="1F1F22"/>
          <w:spacing w:val="-4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7"/>
          <w:sz w:val="28"/>
        </w:rPr>
        <w:t xml:space="preserve"> </w:t>
      </w:r>
      <w:r>
        <w:rPr>
          <w:color w:val="1F1F22"/>
          <w:sz w:val="28"/>
        </w:rPr>
        <w:t>use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is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less</w:t>
      </w:r>
      <w:r>
        <w:rPr>
          <w:color w:val="1F1F22"/>
          <w:spacing w:val="3"/>
          <w:sz w:val="28"/>
        </w:rPr>
        <w:t xml:space="preserve"> </w:t>
      </w:r>
      <w:r>
        <w:rPr>
          <w:color w:val="1F1F22"/>
          <w:sz w:val="28"/>
        </w:rPr>
        <w:t>than</w:t>
      </w:r>
      <w:r>
        <w:rPr>
          <w:color w:val="1F1F22"/>
          <w:spacing w:val="-3"/>
          <w:sz w:val="28"/>
        </w:rPr>
        <w:t xml:space="preserve"> </w:t>
      </w:r>
      <w:r>
        <w:rPr>
          <w:color w:val="1F1F22"/>
          <w:sz w:val="28"/>
        </w:rPr>
        <w:t>49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cent.</w:t>
      </w:r>
    </w:p>
    <w:p w:rsidR="00A43882" w:rsidRDefault="00937960">
      <w:pPr>
        <w:pStyle w:val="ListParagraph"/>
        <w:numPr>
          <w:ilvl w:val="0"/>
          <w:numId w:val="1"/>
        </w:numPr>
        <w:tabs>
          <w:tab w:val="left" w:pos="541"/>
        </w:tabs>
        <w:spacing w:before="64" w:line="276" w:lineRule="auto"/>
        <w:ind w:left="113" w:right="511" w:firstLine="0"/>
        <w:jc w:val="both"/>
        <w:rPr>
          <w:sz w:val="28"/>
        </w:rPr>
      </w:pPr>
      <w:r>
        <w:rPr>
          <w:b/>
          <w:color w:val="1F1F22"/>
          <w:sz w:val="28"/>
        </w:rPr>
        <w:t>The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overall quality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>of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teaching learning process</w:t>
      </w:r>
      <w:r>
        <w:rPr>
          <w:b/>
          <w:color w:val="1F1F22"/>
          <w:spacing w:val="70"/>
          <w:sz w:val="28"/>
        </w:rPr>
        <w:t xml:space="preserve"> </w:t>
      </w:r>
      <w:r>
        <w:rPr>
          <w:b/>
          <w:color w:val="1F1F22"/>
          <w:sz w:val="28"/>
        </w:rPr>
        <w:t>in your institute is</w:t>
      </w:r>
      <w:r>
        <w:rPr>
          <w:b/>
          <w:color w:val="1F1F22"/>
          <w:spacing w:val="1"/>
          <w:sz w:val="28"/>
        </w:rPr>
        <w:t xml:space="preserve"> </w:t>
      </w:r>
      <w:r>
        <w:rPr>
          <w:b/>
          <w:color w:val="1F1F22"/>
          <w:sz w:val="28"/>
        </w:rPr>
        <w:t xml:space="preserve">very good: </w:t>
      </w:r>
      <w:r>
        <w:rPr>
          <w:color w:val="1F1F22"/>
          <w:sz w:val="28"/>
        </w:rPr>
        <w:t>Of the 5</w:t>
      </w:r>
      <w:r w:rsidR="0084567C">
        <w:rPr>
          <w:color w:val="1F1F22"/>
          <w:sz w:val="28"/>
        </w:rPr>
        <w:t>1</w:t>
      </w:r>
      <w:r>
        <w:rPr>
          <w:color w:val="1F1F22"/>
          <w:sz w:val="28"/>
        </w:rPr>
        <w:t xml:space="preserve"> responses received to this attribute </w:t>
      </w:r>
      <w:r w:rsidR="0084567C">
        <w:rPr>
          <w:color w:val="1F1F22"/>
          <w:sz w:val="28"/>
        </w:rPr>
        <w:t>37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3</w:t>
      </w:r>
      <w:r>
        <w:rPr>
          <w:color w:val="1F1F22"/>
          <w:sz w:val="28"/>
        </w:rPr>
        <w:t xml:space="preserve"> per cent of 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respondents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strongly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agree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with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statement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that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overall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quality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of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teaching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learning process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in the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institute</w:t>
      </w:r>
      <w:r>
        <w:rPr>
          <w:color w:val="1F1F22"/>
          <w:spacing w:val="70"/>
          <w:sz w:val="28"/>
        </w:rPr>
        <w:t xml:space="preserve"> </w:t>
      </w:r>
      <w:r>
        <w:rPr>
          <w:color w:val="1F1F22"/>
          <w:sz w:val="28"/>
        </w:rPr>
        <w:t>is</w:t>
      </w:r>
      <w:r>
        <w:rPr>
          <w:color w:val="1F1F22"/>
          <w:spacing w:val="70"/>
          <w:sz w:val="28"/>
        </w:rPr>
        <w:t xml:space="preserve"> </w:t>
      </w:r>
      <w:r>
        <w:rPr>
          <w:color w:val="1F1F22"/>
          <w:sz w:val="28"/>
        </w:rPr>
        <w:t>very</w:t>
      </w:r>
      <w:r>
        <w:rPr>
          <w:color w:val="1F1F22"/>
          <w:spacing w:val="70"/>
          <w:sz w:val="28"/>
        </w:rPr>
        <w:t xml:space="preserve"> </w:t>
      </w:r>
      <w:r>
        <w:rPr>
          <w:color w:val="1F1F22"/>
          <w:sz w:val="28"/>
        </w:rPr>
        <w:t>good,</w:t>
      </w:r>
      <w:r>
        <w:rPr>
          <w:color w:val="1F1F22"/>
          <w:spacing w:val="70"/>
          <w:sz w:val="28"/>
        </w:rPr>
        <w:t xml:space="preserve"> </w:t>
      </w:r>
      <w:r w:rsidR="0084567C">
        <w:rPr>
          <w:color w:val="1F1F22"/>
          <w:sz w:val="28"/>
        </w:rPr>
        <w:t>4</w:t>
      </w:r>
      <w:r>
        <w:rPr>
          <w:color w:val="1F1F22"/>
          <w:sz w:val="28"/>
        </w:rPr>
        <w:t>5.</w:t>
      </w:r>
      <w:r w:rsidR="0084567C">
        <w:rPr>
          <w:color w:val="1F1F22"/>
          <w:sz w:val="28"/>
        </w:rPr>
        <w:t>1</w:t>
      </w:r>
      <w:r>
        <w:rPr>
          <w:color w:val="1F1F22"/>
          <w:spacing w:val="70"/>
          <w:sz w:val="28"/>
        </w:rPr>
        <w:t xml:space="preserve"> </w:t>
      </w:r>
      <w:r>
        <w:rPr>
          <w:color w:val="1F1F22"/>
          <w:sz w:val="28"/>
        </w:rPr>
        <w:t>percent</w:t>
      </w:r>
      <w:r>
        <w:rPr>
          <w:color w:val="1F1F22"/>
          <w:spacing w:val="70"/>
          <w:sz w:val="28"/>
        </w:rPr>
        <w:t xml:space="preserve"> </w:t>
      </w:r>
      <w:r>
        <w:rPr>
          <w:color w:val="1F1F22"/>
          <w:sz w:val="28"/>
        </w:rPr>
        <w:t>agree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and</w:t>
      </w:r>
      <w:r>
        <w:rPr>
          <w:color w:val="1F1F22"/>
          <w:spacing w:val="1"/>
          <w:sz w:val="28"/>
        </w:rPr>
        <w:t xml:space="preserve"> </w:t>
      </w:r>
      <w:r>
        <w:rPr>
          <w:color w:val="1F1F22"/>
          <w:sz w:val="28"/>
        </w:rPr>
        <w:t>1</w:t>
      </w:r>
      <w:r w:rsidR="0084567C">
        <w:rPr>
          <w:color w:val="1F1F22"/>
          <w:sz w:val="28"/>
        </w:rPr>
        <w:t>5</w:t>
      </w:r>
      <w:r>
        <w:rPr>
          <w:color w:val="1F1F22"/>
          <w:sz w:val="28"/>
        </w:rPr>
        <w:t>.</w:t>
      </w:r>
      <w:r w:rsidR="0084567C">
        <w:rPr>
          <w:color w:val="1F1F22"/>
          <w:sz w:val="28"/>
        </w:rPr>
        <w:t>7</w:t>
      </w:r>
      <w:r>
        <w:rPr>
          <w:color w:val="1F1F22"/>
          <w:spacing w:val="2"/>
          <w:sz w:val="28"/>
        </w:rPr>
        <w:t xml:space="preserve"> </w:t>
      </w:r>
      <w:r>
        <w:rPr>
          <w:color w:val="1F1F22"/>
          <w:sz w:val="28"/>
        </w:rPr>
        <w:t>per</w:t>
      </w:r>
      <w:r>
        <w:rPr>
          <w:color w:val="1F1F22"/>
          <w:spacing w:val="4"/>
          <w:sz w:val="28"/>
        </w:rPr>
        <w:t xml:space="preserve"> </w:t>
      </w:r>
      <w:r>
        <w:rPr>
          <w:color w:val="1F1F22"/>
          <w:sz w:val="28"/>
        </w:rPr>
        <w:t>cent</w:t>
      </w:r>
      <w:r>
        <w:rPr>
          <w:color w:val="1F1F22"/>
          <w:spacing w:val="7"/>
          <w:sz w:val="28"/>
        </w:rPr>
        <w:t xml:space="preserve"> </w:t>
      </w:r>
      <w:r>
        <w:rPr>
          <w:color w:val="1F1F22"/>
          <w:sz w:val="28"/>
        </w:rPr>
        <w:t>are</w:t>
      </w:r>
      <w:r>
        <w:rPr>
          <w:color w:val="1F1F22"/>
          <w:spacing w:val="8"/>
          <w:sz w:val="28"/>
        </w:rPr>
        <w:t xml:space="preserve"> </w:t>
      </w:r>
      <w:r>
        <w:rPr>
          <w:color w:val="1F1F22"/>
          <w:sz w:val="28"/>
        </w:rPr>
        <w:t>neutral.</w:t>
      </w:r>
    </w:p>
    <w:p w:rsidR="00A43882" w:rsidRDefault="00937960" w:rsidP="0084567C">
      <w:pPr>
        <w:pStyle w:val="BodyText"/>
        <w:spacing w:before="60" w:line="276" w:lineRule="auto"/>
        <w:ind w:firstLine="283"/>
      </w:pPr>
      <w:r>
        <w:rPr>
          <w:b/>
        </w:rPr>
        <w:t xml:space="preserve">3.0 Conclusion: </w:t>
      </w:r>
      <w:r>
        <w:t>It</w:t>
      </w:r>
      <w:r>
        <w:rPr>
          <w:spacing w:val="1"/>
        </w:rPr>
        <w:t xml:space="preserve"> </w:t>
      </w:r>
      <w:r>
        <w:t>is a fruitful exercise to know the perceived</w:t>
      </w:r>
      <w:r>
        <w:rPr>
          <w:spacing w:val="1"/>
        </w:rPr>
        <w:t xml:space="preserve"> </w:t>
      </w:r>
      <w:r>
        <w:t>level of</w:t>
      </w:r>
      <w:r>
        <w:rPr>
          <w:spacing w:val="1"/>
        </w:rPr>
        <w:t xml:space="preserve"> </w:t>
      </w:r>
      <w:r>
        <w:t xml:space="preserve">student satisfaction about the </w:t>
      </w:r>
      <w:r>
        <w:t>teaching and learning evaluation method in the</w:t>
      </w:r>
      <w:r>
        <w:rPr>
          <w:spacing w:val="1"/>
        </w:rPr>
        <w:t xml:space="preserve"> </w:t>
      </w:r>
      <w:r>
        <w:t>college.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1</w:t>
      </w:r>
      <w:r w:rsidR="0084567C">
        <w:t>3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observations.</w:t>
      </w:r>
      <w:r w:rsidR="0084567C" w:rsidRPr="0084567C">
        <w:t xml:space="preserve"> </w:t>
      </w:r>
      <w:r w:rsidR="0084567C">
        <w:t>one</w:t>
      </w:r>
      <w:r w:rsidR="0084567C">
        <w:rPr>
          <w:spacing w:val="1"/>
        </w:rPr>
        <w:t xml:space="preserve"> </w:t>
      </w:r>
      <w:r w:rsidR="0084567C">
        <w:t>suggestion is</w:t>
      </w:r>
      <w:r w:rsidR="0084567C">
        <w:rPr>
          <w:spacing w:val="2"/>
        </w:rPr>
        <w:t xml:space="preserve"> </w:t>
      </w:r>
      <w:r w:rsidR="0084567C">
        <w:t>about</w:t>
      </w:r>
      <w:r w:rsidR="0084567C">
        <w:rPr>
          <w:spacing w:val="4"/>
        </w:rPr>
        <w:t xml:space="preserve"> </w:t>
      </w:r>
      <w:r w:rsidR="0084567C">
        <w:t>providing</w:t>
      </w:r>
      <w:r w:rsidR="0084567C">
        <w:rPr>
          <w:spacing w:val="-3"/>
        </w:rPr>
        <w:t xml:space="preserve"> </w:t>
      </w:r>
      <w:r w:rsidR="0084567C">
        <w:t>more classrooms faculties. One</w:t>
      </w:r>
      <w:r>
        <w:t xml:space="preserve"> suggestion received is about larger use of ICT, another i</w:t>
      </w:r>
      <w:r>
        <w:t>s</w:t>
      </w:r>
      <w:r>
        <w:rPr>
          <w:spacing w:val="1"/>
        </w:rPr>
        <w:t xml:space="preserve"> </w:t>
      </w:r>
      <w:r>
        <w:t>about scheduling of tests, assignments to reduce pressure on the students, one</w:t>
      </w:r>
      <w:r>
        <w:rPr>
          <w:spacing w:val="1"/>
        </w:rPr>
        <w:t xml:space="preserve"> </w:t>
      </w:r>
      <w:r>
        <w:t xml:space="preserve">suggestion that has come is to </w:t>
      </w:r>
      <w:proofErr w:type="spellStart"/>
      <w:r>
        <w:t>organise</w:t>
      </w:r>
      <w:proofErr w:type="spellEnd"/>
      <w:r>
        <w:t xml:space="preserve"> more sports and games events</w:t>
      </w:r>
      <w:r w:rsidR="0084567C">
        <w:t>.</w:t>
      </w:r>
    </w:p>
    <w:sectPr w:rsidR="00A43882">
      <w:pgSz w:w="11910" w:h="16840"/>
      <w:pgMar w:top="140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FBD"/>
    <w:multiLevelType w:val="hybridMultilevel"/>
    <w:tmpl w:val="9980546C"/>
    <w:lvl w:ilvl="0" w:tplc="0BC0229A">
      <w:start w:val="1"/>
      <w:numFmt w:val="decimal"/>
      <w:lvlText w:val="%1."/>
      <w:lvlJc w:val="left"/>
      <w:pPr>
        <w:ind w:left="319" w:hanging="284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B418A6DC">
      <w:numFmt w:val="bullet"/>
      <w:lvlText w:val="•"/>
      <w:lvlJc w:val="left"/>
      <w:pPr>
        <w:ind w:left="1244" w:hanging="284"/>
      </w:pPr>
      <w:rPr>
        <w:rFonts w:hint="default"/>
        <w:lang w:val="en-US" w:eastAsia="en-US" w:bidi="ar-SA"/>
      </w:rPr>
    </w:lvl>
    <w:lvl w:ilvl="2" w:tplc="CD30500C">
      <w:numFmt w:val="bullet"/>
      <w:lvlText w:val="•"/>
      <w:lvlJc w:val="left"/>
      <w:pPr>
        <w:ind w:left="2169" w:hanging="284"/>
      </w:pPr>
      <w:rPr>
        <w:rFonts w:hint="default"/>
        <w:lang w:val="en-US" w:eastAsia="en-US" w:bidi="ar-SA"/>
      </w:rPr>
    </w:lvl>
    <w:lvl w:ilvl="3" w:tplc="4B28B366">
      <w:numFmt w:val="bullet"/>
      <w:lvlText w:val="•"/>
      <w:lvlJc w:val="left"/>
      <w:pPr>
        <w:ind w:left="3094" w:hanging="284"/>
      </w:pPr>
      <w:rPr>
        <w:rFonts w:hint="default"/>
        <w:lang w:val="en-US" w:eastAsia="en-US" w:bidi="ar-SA"/>
      </w:rPr>
    </w:lvl>
    <w:lvl w:ilvl="4" w:tplc="F00C81A0">
      <w:numFmt w:val="bullet"/>
      <w:lvlText w:val="•"/>
      <w:lvlJc w:val="left"/>
      <w:pPr>
        <w:ind w:left="4019" w:hanging="284"/>
      </w:pPr>
      <w:rPr>
        <w:rFonts w:hint="default"/>
        <w:lang w:val="en-US" w:eastAsia="en-US" w:bidi="ar-SA"/>
      </w:rPr>
    </w:lvl>
    <w:lvl w:ilvl="5" w:tplc="68A0521E">
      <w:numFmt w:val="bullet"/>
      <w:lvlText w:val="•"/>
      <w:lvlJc w:val="left"/>
      <w:pPr>
        <w:ind w:left="4944" w:hanging="284"/>
      </w:pPr>
      <w:rPr>
        <w:rFonts w:hint="default"/>
        <w:lang w:val="en-US" w:eastAsia="en-US" w:bidi="ar-SA"/>
      </w:rPr>
    </w:lvl>
    <w:lvl w:ilvl="6" w:tplc="D8DE38E0">
      <w:numFmt w:val="bullet"/>
      <w:lvlText w:val="•"/>
      <w:lvlJc w:val="left"/>
      <w:pPr>
        <w:ind w:left="5869" w:hanging="284"/>
      </w:pPr>
      <w:rPr>
        <w:rFonts w:hint="default"/>
        <w:lang w:val="en-US" w:eastAsia="en-US" w:bidi="ar-SA"/>
      </w:rPr>
    </w:lvl>
    <w:lvl w:ilvl="7" w:tplc="5232E2FA">
      <w:numFmt w:val="bullet"/>
      <w:lvlText w:val="•"/>
      <w:lvlJc w:val="left"/>
      <w:pPr>
        <w:ind w:left="6794" w:hanging="284"/>
      </w:pPr>
      <w:rPr>
        <w:rFonts w:hint="default"/>
        <w:lang w:val="en-US" w:eastAsia="en-US" w:bidi="ar-SA"/>
      </w:rPr>
    </w:lvl>
    <w:lvl w:ilvl="8" w:tplc="483CAA64">
      <w:numFmt w:val="bullet"/>
      <w:lvlText w:val="•"/>
      <w:lvlJc w:val="left"/>
      <w:pPr>
        <w:ind w:left="7719" w:hanging="284"/>
      </w:pPr>
      <w:rPr>
        <w:rFonts w:hint="default"/>
        <w:lang w:val="en-US" w:eastAsia="en-US" w:bidi="ar-SA"/>
      </w:rPr>
    </w:lvl>
  </w:abstractNum>
  <w:abstractNum w:abstractNumId="1">
    <w:nsid w:val="767F4AEF"/>
    <w:multiLevelType w:val="multilevel"/>
    <w:tmpl w:val="27C88E08"/>
    <w:lvl w:ilvl="0">
      <w:start w:val="1"/>
      <w:numFmt w:val="decimal"/>
      <w:lvlText w:val="%1"/>
      <w:lvlJc w:val="left"/>
      <w:pPr>
        <w:ind w:left="319" w:hanging="43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319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69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9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4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9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4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9" w:hanging="43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882"/>
    <w:rsid w:val="0084567C"/>
    <w:rsid w:val="00937960"/>
    <w:rsid w:val="009F3AAE"/>
    <w:rsid w:val="00A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19" w:right="1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113" w:right="5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113" w:right="5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19" w:right="1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113" w:right="5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113" w:right="5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2024-02-28T10:39:00Z</dcterms:created>
  <dcterms:modified xsi:type="dcterms:W3CDTF">2024-07-01T06:38:00Z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